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7839DF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482A37">
        <w:rPr>
          <w:rFonts w:ascii="Arial Narrow" w:hAnsi="Arial Narrow" w:cs="Arial"/>
          <w:i/>
          <w:spacing w:val="-2"/>
          <w:szCs w:val="24"/>
        </w:rPr>
        <w:t>nr 2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Pr="00666D53" w:rsidRDefault="00AB2C01" w:rsidP="00A50953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A50953">
        <w:rPr>
          <w:rFonts w:ascii="Arial Narrow" w:hAnsi="Arial Narrow"/>
          <w:b/>
          <w:sz w:val="24"/>
          <w:szCs w:val="24"/>
        </w:rPr>
        <w:t>„W</w:t>
      </w:r>
      <w:r w:rsidR="00A50953" w:rsidRPr="00A50953">
        <w:rPr>
          <w:rFonts w:ascii="Arial Narrow" w:hAnsi="Arial Narrow"/>
          <w:b/>
          <w:sz w:val="24"/>
          <w:szCs w:val="24"/>
        </w:rPr>
        <w:t>ykonani</w:t>
      </w:r>
      <w:r w:rsidR="00A50953">
        <w:rPr>
          <w:rFonts w:ascii="Arial Narrow" w:hAnsi="Arial Narrow"/>
          <w:b/>
          <w:sz w:val="24"/>
          <w:szCs w:val="24"/>
        </w:rPr>
        <w:t>a</w:t>
      </w:r>
      <w:r w:rsidR="00A50953" w:rsidRPr="00A50953">
        <w:rPr>
          <w:rFonts w:ascii="Arial Narrow" w:hAnsi="Arial Narrow"/>
          <w:b/>
          <w:sz w:val="24"/>
          <w:szCs w:val="24"/>
        </w:rPr>
        <w:t xml:space="preserve"> p</w:t>
      </w:r>
      <w:r w:rsidR="00A50953">
        <w:rPr>
          <w:rFonts w:ascii="Arial Narrow" w:hAnsi="Arial Narrow"/>
          <w:b/>
          <w:sz w:val="24"/>
          <w:szCs w:val="24"/>
        </w:rPr>
        <w:t>rojektu adaptacji pomieszczeń w </w:t>
      </w:r>
      <w:r w:rsidR="00A50953" w:rsidRPr="00A50953">
        <w:rPr>
          <w:rFonts w:ascii="Arial Narrow" w:hAnsi="Arial Narrow"/>
          <w:b/>
          <w:sz w:val="24"/>
          <w:szCs w:val="24"/>
        </w:rPr>
        <w:t xml:space="preserve">budynku komunalnym w m. </w:t>
      </w:r>
      <w:r w:rsidR="00A50953">
        <w:rPr>
          <w:rFonts w:ascii="Arial Narrow" w:hAnsi="Arial Narrow"/>
          <w:b/>
          <w:sz w:val="24"/>
          <w:szCs w:val="24"/>
        </w:rPr>
        <w:t xml:space="preserve">Podleszany na cele mieszkaniowe” </w:t>
      </w:r>
      <w:r w:rsidRPr="00666D53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B2C01" w:rsidRPr="00666D53" w:rsidRDefault="00AB2C01" w:rsidP="007839DF">
      <w:pPr>
        <w:numPr>
          <w:ilvl w:val="1"/>
          <w:numId w:val="4"/>
        </w:numPr>
        <w:tabs>
          <w:tab w:val="clear" w:pos="1596"/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…….……..…………………………………….…………………..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  <w:r w:rsidRPr="00C929CF"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</w:t>
      </w:r>
      <w:r>
        <w:rPr>
          <w:rFonts w:ascii="Arial Narrow" w:hAnsi="Arial Narrow"/>
          <w:b/>
          <w:i/>
          <w:sz w:val="24"/>
          <w:szCs w:val="24"/>
        </w:rPr>
        <w:t>zł,</w:t>
      </w:r>
    </w:p>
    <w:p w:rsidR="00AB2C01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AB2C01" w:rsidRPr="00327DF1" w:rsidRDefault="00AB2C01" w:rsidP="007839DF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 w:rsidR="00EE4E0C"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 w:rsidR="00EE4E0C">
        <w:rPr>
          <w:rFonts w:ascii="Arial Narrow" w:hAnsi="Arial Narrow"/>
          <w:b/>
          <w:sz w:val="24"/>
          <w:szCs w:val="24"/>
        </w:rPr>
        <w:t>……………………………………………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FF0ED2" w:rsidRDefault="00FF0ED2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F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17" w:rsidRDefault="00957917" w:rsidP="00FF0ED2">
      <w:pPr>
        <w:spacing w:after="0" w:line="240" w:lineRule="auto"/>
      </w:pPr>
      <w:r>
        <w:separator/>
      </w:r>
    </w:p>
  </w:endnote>
  <w:endnote w:type="continuationSeparator" w:id="0">
    <w:p w:rsidR="00957917" w:rsidRDefault="00957917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17" w:rsidRDefault="00957917" w:rsidP="00FF0ED2">
      <w:pPr>
        <w:spacing w:after="0" w:line="240" w:lineRule="auto"/>
      </w:pPr>
      <w:r>
        <w:separator/>
      </w:r>
    </w:p>
  </w:footnote>
  <w:footnote w:type="continuationSeparator" w:id="0">
    <w:p w:rsidR="00957917" w:rsidRDefault="00957917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AE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2A37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5A6D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57917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0953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796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0418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2017-01-24T14:04:00Z</dcterms:created>
  <dcterms:modified xsi:type="dcterms:W3CDTF">2017-01-24T14:04:00Z</dcterms:modified>
</cp:coreProperties>
</file>